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DD" w:rsidRDefault="001673DD" w:rsidP="00167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przymiotnik stoi w zdaniu po czasowniku być (</w:t>
      </w:r>
      <w:proofErr w:type="spellStart"/>
      <w:r>
        <w:rPr>
          <w:rFonts w:ascii="Times New Roman" w:hAnsi="Times New Roman" w:cs="Times New Roman"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sz w:val="24"/>
          <w:szCs w:val="24"/>
        </w:rPr>
        <w:t>) czyli pełni rolę orzecznika w zdaniu, wtedy nie odmienia się</w:t>
      </w:r>
    </w:p>
    <w:p w:rsidR="001673DD" w:rsidRPr="001673DD" w:rsidRDefault="001673DD" w:rsidP="001673DD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673DD">
        <w:rPr>
          <w:rFonts w:ascii="Times New Roman" w:hAnsi="Times New Roman" w:cs="Times New Roman"/>
          <w:sz w:val="24"/>
          <w:szCs w:val="24"/>
          <w:lang w:val="de-DE"/>
        </w:rPr>
        <w:t>Np</w:t>
      </w:r>
      <w:proofErr w:type="spellEnd"/>
      <w:r w:rsidRPr="001673DD">
        <w:rPr>
          <w:rFonts w:ascii="Times New Roman" w:hAnsi="Times New Roman" w:cs="Times New Roman"/>
          <w:sz w:val="24"/>
          <w:szCs w:val="24"/>
          <w:lang w:val="de-DE"/>
        </w:rPr>
        <w:t>. Der Junge ist klein.</w:t>
      </w:r>
    </w:p>
    <w:p w:rsidR="001673DD" w:rsidRDefault="001673DD" w:rsidP="001673DD">
      <w:pPr>
        <w:rPr>
          <w:rFonts w:ascii="Times New Roman" w:hAnsi="Times New Roman" w:cs="Times New Roman"/>
          <w:sz w:val="24"/>
          <w:szCs w:val="24"/>
        </w:rPr>
      </w:pPr>
      <w:r w:rsidRPr="001673DD">
        <w:rPr>
          <w:rFonts w:ascii="Times New Roman" w:hAnsi="Times New Roman" w:cs="Times New Roman"/>
          <w:sz w:val="24"/>
          <w:szCs w:val="24"/>
        </w:rPr>
        <w:t xml:space="preserve">Przymiotniki mają różne końcówki, w zależności od rodzaju, liczby i przypadku rzeczownika przed którym stoją i to jest właśnie odmiana przymiotnika. </w:t>
      </w:r>
    </w:p>
    <w:p w:rsidR="001673DD" w:rsidRDefault="001673DD" w:rsidP="001673DD">
      <w:pPr>
        <w:rPr>
          <w:rFonts w:ascii="Times New Roman" w:hAnsi="Times New Roman" w:cs="Times New Roman"/>
          <w:sz w:val="24"/>
          <w:szCs w:val="24"/>
        </w:rPr>
      </w:pPr>
    </w:p>
    <w:p w:rsidR="001673DD" w:rsidRPr="001673DD" w:rsidRDefault="001673DD" w:rsidP="001673D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673DD">
        <w:rPr>
          <w:rFonts w:ascii="Times New Roman" w:hAnsi="Times New Roman" w:cs="Times New Roman"/>
          <w:sz w:val="24"/>
          <w:szCs w:val="24"/>
          <w:lang w:val="de-DE"/>
        </w:rPr>
        <w:t>„Der nette Mann sitzt am Tisch.”</w:t>
      </w:r>
    </w:p>
    <w:p w:rsidR="001673DD" w:rsidRDefault="001673DD" w:rsidP="001673D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673DD">
        <w:rPr>
          <w:rFonts w:ascii="Times New Roman" w:hAnsi="Times New Roman" w:cs="Times New Roman"/>
          <w:sz w:val="24"/>
          <w:szCs w:val="24"/>
          <w:lang w:val="de-DE"/>
        </w:rPr>
        <w:t>„Ich spreche mit dem netten Mann.”</w:t>
      </w:r>
    </w:p>
    <w:p w:rsidR="001673DD" w:rsidRPr="001673DD" w:rsidRDefault="001673DD" w:rsidP="001673D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60C00" w:rsidRDefault="001673DD" w:rsidP="001673DD">
      <w:pPr>
        <w:rPr>
          <w:rFonts w:ascii="Times New Roman" w:hAnsi="Times New Roman" w:cs="Times New Roman"/>
          <w:sz w:val="24"/>
          <w:szCs w:val="24"/>
        </w:rPr>
      </w:pPr>
      <w:r w:rsidRPr="001673DD">
        <w:rPr>
          <w:rFonts w:ascii="Times New Roman" w:hAnsi="Times New Roman" w:cs="Times New Roman"/>
          <w:sz w:val="24"/>
          <w:szCs w:val="24"/>
        </w:rPr>
        <w:t xml:space="preserve">O tym jaka jest to końcówka, decyduje rodzajnik (der, </w:t>
      </w:r>
      <w:proofErr w:type="spellStart"/>
      <w:r w:rsidRPr="001673D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1673D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1673DD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1673DD">
        <w:rPr>
          <w:rFonts w:ascii="Times New Roman" w:hAnsi="Times New Roman" w:cs="Times New Roman"/>
          <w:sz w:val="24"/>
          <w:szCs w:val="24"/>
        </w:rPr>
        <w:t>). Bo to rodzajnik w języku niemieckim pokazuje rodzaj, liczbę i przypadek rzeczownika, pamiętasz?</w:t>
      </w:r>
    </w:p>
    <w:p w:rsidR="001673DD" w:rsidRDefault="001673DD" w:rsidP="001673DD">
      <w:pPr>
        <w:rPr>
          <w:rFonts w:ascii="Times New Roman" w:hAnsi="Times New Roman" w:cs="Times New Roman"/>
          <w:sz w:val="24"/>
          <w:szCs w:val="24"/>
        </w:rPr>
      </w:pPr>
    </w:p>
    <w:p w:rsidR="001673DD" w:rsidRDefault="001673DD" w:rsidP="001673D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73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Wyobraź sobie zatem, że rodzajnik jest szefem, a przymiotnik jego zastępcą.  To jaką końcówkę dostanie przymiotnik, zależy od tego od szefa – czy jest określony (der, </w:t>
      </w:r>
      <w:proofErr w:type="spellStart"/>
      <w:r w:rsidRPr="001673DD">
        <w:rPr>
          <w:rFonts w:ascii="Times New Roman" w:hAnsi="Times New Roman" w:cs="Times New Roman"/>
          <w:b/>
          <w:color w:val="FF0000"/>
          <w:sz w:val="28"/>
          <w:szCs w:val="28"/>
        </w:rPr>
        <w:t>die</w:t>
      </w:r>
      <w:proofErr w:type="spellEnd"/>
      <w:r w:rsidRPr="001673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Pr="001673DD">
        <w:rPr>
          <w:rFonts w:ascii="Times New Roman" w:hAnsi="Times New Roman" w:cs="Times New Roman"/>
          <w:b/>
          <w:color w:val="FF0000"/>
          <w:sz w:val="28"/>
          <w:szCs w:val="28"/>
        </w:rPr>
        <w:t>das</w:t>
      </w:r>
      <w:proofErr w:type="spellEnd"/>
      <w:r w:rsidRPr="001673DD">
        <w:rPr>
          <w:rFonts w:ascii="Times New Roman" w:hAnsi="Times New Roman" w:cs="Times New Roman"/>
          <w:b/>
          <w:color w:val="FF0000"/>
          <w:sz w:val="28"/>
          <w:szCs w:val="28"/>
        </w:rPr>
        <w:t>), nieokreślony (</w:t>
      </w:r>
      <w:proofErr w:type="spellStart"/>
      <w:r w:rsidRPr="001673DD">
        <w:rPr>
          <w:rFonts w:ascii="Times New Roman" w:hAnsi="Times New Roman" w:cs="Times New Roman"/>
          <w:b/>
          <w:color w:val="FF0000"/>
          <w:sz w:val="28"/>
          <w:szCs w:val="28"/>
        </w:rPr>
        <w:t>ein</w:t>
      </w:r>
      <w:proofErr w:type="spellEnd"/>
      <w:r w:rsidRPr="001673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Pr="001673DD">
        <w:rPr>
          <w:rFonts w:ascii="Times New Roman" w:hAnsi="Times New Roman" w:cs="Times New Roman"/>
          <w:b/>
          <w:color w:val="FF0000"/>
          <w:sz w:val="28"/>
          <w:szCs w:val="28"/>
        </w:rPr>
        <w:t>eine</w:t>
      </w:r>
      <w:proofErr w:type="spellEnd"/>
      <w:r w:rsidRPr="001673DD">
        <w:rPr>
          <w:rFonts w:ascii="Times New Roman" w:hAnsi="Times New Roman" w:cs="Times New Roman"/>
          <w:b/>
          <w:color w:val="FF0000"/>
          <w:sz w:val="28"/>
          <w:szCs w:val="28"/>
        </w:rPr>
        <w:t>) lub w ogóle nie ma go w pracy (rodzajnik zerowy). I teraz…</w:t>
      </w:r>
    </w:p>
    <w:p w:rsidR="001673DD" w:rsidRDefault="001673DD" w:rsidP="001673D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73DD" w:rsidRPr="001673DD" w:rsidRDefault="001673DD" w:rsidP="001673DD">
      <w:pPr>
        <w:rPr>
          <w:rFonts w:ascii="Times New Roman" w:hAnsi="Times New Roman" w:cs="Times New Roman"/>
          <w:sz w:val="24"/>
          <w:szCs w:val="24"/>
        </w:rPr>
      </w:pPr>
      <w:r w:rsidRPr="001673DD">
        <w:rPr>
          <w:rFonts w:ascii="Times New Roman" w:hAnsi="Times New Roman" w:cs="Times New Roman"/>
          <w:sz w:val="24"/>
          <w:szCs w:val="24"/>
        </w:rPr>
        <w:t>Odmiana przymiotnika po rodzajniku nieokreślonym</w:t>
      </w:r>
    </w:p>
    <w:p w:rsidR="001673DD" w:rsidRPr="001673DD" w:rsidRDefault="001673DD" w:rsidP="001673DD">
      <w:pPr>
        <w:rPr>
          <w:rFonts w:ascii="Times New Roman" w:hAnsi="Times New Roman" w:cs="Times New Roman"/>
          <w:sz w:val="24"/>
          <w:szCs w:val="24"/>
        </w:rPr>
      </w:pPr>
      <w:r w:rsidRPr="001673DD">
        <w:rPr>
          <w:rFonts w:ascii="Times New Roman" w:hAnsi="Times New Roman" w:cs="Times New Roman"/>
          <w:sz w:val="24"/>
          <w:szCs w:val="24"/>
        </w:rPr>
        <w:t>Szef, czyli rodzajnik, jest  teraz nieokreślony (</w:t>
      </w:r>
      <w:proofErr w:type="spellStart"/>
      <w:r w:rsidRPr="001673DD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167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3DD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1673DD">
        <w:rPr>
          <w:rFonts w:ascii="Times New Roman" w:hAnsi="Times New Roman" w:cs="Times New Roman"/>
          <w:sz w:val="24"/>
          <w:szCs w:val="24"/>
        </w:rPr>
        <w:t>). I co po takim szefie, skoro w niektórych przypadkach nie do końca informuje, o jaki rodzaj rzeczownika chodzi? Wtedy do akcji wkracza jego zastępca, przymiotnik.</w:t>
      </w:r>
    </w:p>
    <w:p w:rsidR="001673DD" w:rsidRPr="001673DD" w:rsidRDefault="001673DD" w:rsidP="001673DD">
      <w:pPr>
        <w:rPr>
          <w:rFonts w:ascii="Times New Roman" w:hAnsi="Times New Roman" w:cs="Times New Roman"/>
          <w:sz w:val="24"/>
          <w:szCs w:val="24"/>
        </w:rPr>
      </w:pPr>
    </w:p>
    <w:p w:rsidR="001673DD" w:rsidRDefault="001673DD" w:rsidP="001673DD">
      <w:pPr>
        <w:rPr>
          <w:rFonts w:ascii="Times New Roman" w:hAnsi="Times New Roman" w:cs="Times New Roman"/>
          <w:sz w:val="24"/>
          <w:szCs w:val="24"/>
        </w:rPr>
      </w:pPr>
      <w:r w:rsidRPr="001673DD">
        <w:rPr>
          <w:rFonts w:ascii="Times New Roman" w:hAnsi="Times New Roman" w:cs="Times New Roman"/>
          <w:sz w:val="24"/>
          <w:szCs w:val="24"/>
        </w:rPr>
        <w:t>Zobacz:</w:t>
      </w:r>
    </w:p>
    <w:p w:rsidR="001673DD" w:rsidRPr="001673DD" w:rsidRDefault="001673DD" w:rsidP="001673DD">
      <w:pPr>
        <w:rPr>
          <w:rFonts w:ascii="Times New Roman" w:hAnsi="Times New Roman" w:cs="Times New Roman"/>
          <w:sz w:val="24"/>
          <w:szCs w:val="24"/>
        </w:rPr>
      </w:pPr>
      <w:r w:rsidRPr="001673DD">
        <w:rPr>
          <w:rFonts w:ascii="Times New Roman" w:hAnsi="Times New Roman" w:cs="Times New Roman"/>
          <w:sz w:val="24"/>
          <w:szCs w:val="24"/>
        </w:rPr>
        <w:t xml:space="preserve">„Das </w:t>
      </w:r>
      <w:proofErr w:type="spellStart"/>
      <w:r w:rsidRPr="001673DD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16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3DD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16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3DD">
        <w:rPr>
          <w:rFonts w:ascii="Times New Roman" w:hAnsi="Times New Roman" w:cs="Times New Roman"/>
          <w:sz w:val="24"/>
          <w:szCs w:val="24"/>
        </w:rPr>
        <w:t>schönes</w:t>
      </w:r>
      <w:proofErr w:type="spellEnd"/>
      <w:r w:rsidRPr="0016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3DD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1673DD">
        <w:rPr>
          <w:rFonts w:ascii="Times New Roman" w:hAnsi="Times New Roman" w:cs="Times New Roman"/>
          <w:sz w:val="24"/>
          <w:szCs w:val="24"/>
        </w:rPr>
        <w:t xml:space="preserve">.” (bo jest </w:t>
      </w:r>
      <w:proofErr w:type="spellStart"/>
      <w:r w:rsidRPr="001673DD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16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3DD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1673DD">
        <w:rPr>
          <w:rFonts w:ascii="Times New Roman" w:hAnsi="Times New Roman" w:cs="Times New Roman"/>
          <w:sz w:val="24"/>
          <w:szCs w:val="24"/>
        </w:rPr>
        <w:t>, a z samego „</w:t>
      </w:r>
      <w:proofErr w:type="spellStart"/>
      <w:r w:rsidRPr="001673DD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1673DD">
        <w:rPr>
          <w:rFonts w:ascii="Times New Roman" w:hAnsi="Times New Roman" w:cs="Times New Roman"/>
          <w:sz w:val="24"/>
          <w:szCs w:val="24"/>
        </w:rPr>
        <w:t>” to nie wynika, więc przymiotnik nadrabia)</w:t>
      </w:r>
    </w:p>
    <w:p w:rsidR="001673DD" w:rsidRDefault="001673DD" w:rsidP="001673DD">
      <w:pPr>
        <w:rPr>
          <w:rFonts w:ascii="Times New Roman" w:hAnsi="Times New Roman" w:cs="Times New Roman"/>
          <w:sz w:val="24"/>
          <w:szCs w:val="24"/>
        </w:rPr>
      </w:pPr>
      <w:r w:rsidRPr="001673DD">
        <w:rPr>
          <w:rFonts w:ascii="Times New Roman" w:hAnsi="Times New Roman" w:cs="Times New Roman"/>
          <w:sz w:val="24"/>
          <w:szCs w:val="24"/>
        </w:rPr>
        <w:t xml:space="preserve">„Das </w:t>
      </w:r>
      <w:proofErr w:type="spellStart"/>
      <w:r w:rsidRPr="001673DD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16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3DD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16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3DD">
        <w:rPr>
          <w:rFonts w:ascii="Times New Roman" w:hAnsi="Times New Roman" w:cs="Times New Roman"/>
          <w:sz w:val="24"/>
          <w:szCs w:val="24"/>
        </w:rPr>
        <w:t>schöner</w:t>
      </w:r>
      <w:proofErr w:type="spellEnd"/>
      <w:r w:rsidRPr="0016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3DD">
        <w:rPr>
          <w:rFonts w:ascii="Times New Roman" w:hAnsi="Times New Roman" w:cs="Times New Roman"/>
          <w:sz w:val="24"/>
          <w:szCs w:val="24"/>
        </w:rPr>
        <w:t>Hund</w:t>
      </w:r>
      <w:proofErr w:type="spellEnd"/>
      <w:r w:rsidRPr="001673DD">
        <w:rPr>
          <w:rFonts w:ascii="Times New Roman" w:hAnsi="Times New Roman" w:cs="Times New Roman"/>
          <w:sz w:val="24"/>
          <w:szCs w:val="24"/>
        </w:rPr>
        <w:t xml:space="preserve"> (bo jest der </w:t>
      </w:r>
      <w:proofErr w:type="spellStart"/>
      <w:r w:rsidRPr="001673DD">
        <w:rPr>
          <w:rFonts w:ascii="Times New Roman" w:hAnsi="Times New Roman" w:cs="Times New Roman"/>
          <w:sz w:val="24"/>
          <w:szCs w:val="24"/>
        </w:rPr>
        <w:t>Hund</w:t>
      </w:r>
      <w:proofErr w:type="spellEnd"/>
      <w:r w:rsidRPr="001673DD">
        <w:rPr>
          <w:rFonts w:ascii="Times New Roman" w:hAnsi="Times New Roman" w:cs="Times New Roman"/>
          <w:sz w:val="24"/>
          <w:szCs w:val="24"/>
        </w:rPr>
        <w:t>, a z samego „</w:t>
      </w:r>
      <w:proofErr w:type="spellStart"/>
      <w:r w:rsidRPr="001673DD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1673DD">
        <w:rPr>
          <w:rFonts w:ascii="Times New Roman" w:hAnsi="Times New Roman" w:cs="Times New Roman"/>
          <w:sz w:val="24"/>
          <w:szCs w:val="24"/>
        </w:rPr>
        <w:t>” to nie wynika, więc przymiotnik nadrabia)</w:t>
      </w:r>
    </w:p>
    <w:p w:rsidR="001673DD" w:rsidRDefault="001673DD" w:rsidP="001673DD">
      <w:pPr>
        <w:rPr>
          <w:rFonts w:ascii="Times New Roman" w:hAnsi="Times New Roman" w:cs="Times New Roman"/>
          <w:sz w:val="24"/>
          <w:szCs w:val="24"/>
        </w:rPr>
      </w:pPr>
    </w:p>
    <w:p w:rsidR="001673DD" w:rsidRPr="001673DD" w:rsidRDefault="001673DD" w:rsidP="001673DD">
      <w:pPr>
        <w:rPr>
          <w:rFonts w:ascii="Times New Roman" w:hAnsi="Times New Roman" w:cs="Times New Roman"/>
          <w:sz w:val="24"/>
          <w:szCs w:val="24"/>
        </w:rPr>
      </w:pPr>
    </w:p>
    <w:p w:rsidR="001673DD" w:rsidRDefault="001673DD" w:rsidP="001673DD">
      <w:pPr>
        <w:rPr>
          <w:rFonts w:ascii="Times New Roman" w:hAnsi="Times New Roman" w:cs="Times New Roman"/>
          <w:sz w:val="24"/>
          <w:szCs w:val="24"/>
        </w:rPr>
      </w:pPr>
      <w:r w:rsidRPr="001673DD">
        <w:rPr>
          <w:rFonts w:ascii="Times New Roman" w:hAnsi="Times New Roman" w:cs="Times New Roman"/>
          <w:sz w:val="24"/>
          <w:szCs w:val="24"/>
        </w:rPr>
        <w:t>Co z resztą końcówek? Znowu dajesz wszędzie „en”. Liczby mnogiej nie ma, więc nie ma się czego uczyć.</w:t>
      </w:r>
    </w:p>
    <w:tbl>
      <w:tblPr>
        <w:tblW w:w="13800" w:type="dxa"/>
        <w:tblInd w:w="-1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3352"/>
        <w:gridCol w:w="3509"/>
        <w:gridCol w:w="3465"/>
        <w:gridCol w:w="415"/>
      </w:tblGrid>
      <w:tr w:rsidR="001673DD" w:rsidRPr="001673DD" w:rsidTr="001673DD">
        <w:trPr>
          <w:gridAfter w:val="1"/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5E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ein</w:t>
            </w:r>
            <w:proofErr w:type="spellEnd"/>
          </w:p>
        </w:tc>
      </w:tr>
      <w:tr w:rsidR="001673DD" w:rsidRPr="001673DD" w:rsidTr="001673DD"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Nominativ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 xml:space="preserve"> alt</w:t>
            </w:r>
            <w:r w:rsidRPr="0016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</w:t>
            </w:r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 Mann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eine</w:t>
            </w:r>
            <w:proofErr w:type="spellEnd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schön</w:t>
            </w:r>
            <w:r w:rsidRPr="0016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Frau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klein</w:t>
            </w:r>
            <w:r w:rsidRPr="0016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  <w:proofErr w:type="spellEnd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Kind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DD" w:rsidRPr="001673DD" w:rsidTr="001673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/cel.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einem</w:t>
            </w:r>
            <w:proofErr w:type="spellEnd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alt</w:t>
            </w:r>
            <w:r w:rsidRPr="0016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</w:t>
            </w:r>
            <w:proofErr w:type="spellEnd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 Mann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einer</w:t>
            </w:r>
            <w:proofErr w:type="spellEnd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schön</w:t>
            </w:r>
            <w:r w:rsidRPr="0016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</w:t>
            </w:r>
            <w:proofErr w:type="spellEnd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Frau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eines</w:t>
            </w:r>
            <w:proofErr w:type="spellEnd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klein</w:t>
            </w:r>
            <w:r w:rsidRPr="0016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</w:t>
            </w:r>
            <w:proofErr w:type="spellEnd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Kind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DD" w:rsidRPr="001673DD" w:rsidTr="001673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einen</w:t>
            </w:r>
            <w:proofErr w:type="spellEnd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alt</w:t>
            </w:r>
            <w:r w:rsidRPr="0016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</w:t>
            </w:r>
            <w:proofErr w:type="spellEnd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 Mann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eine</w:t>
            </w:r>
            <w:proofErr w:type="spellEnd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schön</w:t>
            </w:r>
            <w:r w:rsidRPr="0016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Frau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klein</w:t>
            </w:r>
            <w:r w:rsidRPr="00167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  <w:proofErr w:type="spellEnd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673DD">
              <w:rPr>
                <w:rFonts w:ascii="Times New Roman" w:hAnsi="Times New Roman" w:cs="Times New Roman"/>
                <w:sz w:val="24"/>
                <w:szCs w:val="24"/>
              </w:rPr>
              <w:t>Kind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673DD" w:rsidRPr="001673DD" w:rsidRDefault="001673DD" w:rsidP="00167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EC4" w:rsidRPr="00FD6EC4" w:rsidRDefault="00FD6EC4" w:rsidP="00FD6EC4">
      <w:pPr>
        <w:rPr>
          <w:rFonts w:ascii="Times New Roman" w:hAnsi="Times New Roman" w:cs="Times New Roman"/>
          <w:sz w:val="28"/>
          <w:szCs w:val="28"/>
        </w:rPr>
      </w:pPr>
      <w:r w:rsidRPr="00FD6EC4">
        <w:rPr>
          <w:rFonts w:ascii="Times New Roman" w:hAnsi="Times New Roman" w:cs="Times New Roman"/>
          <w:sz w:val="28"/>
          <w:szCs w:val="28"/>
          <w:lang w:val="de-DE"/>
        </w:rPr>
        <w:t xml:space="preserve">Ein kleiner Hund spielt in dem Park.”  </w:t>
      </w:r>
      <w:r w:rsidRPr="00FD6EC4">
        <w:rPr>
          <w:rFonts w:ascii="Times New Roman" w:hAnsi="Times New Roman" w:cs="Times New Roman"/>
          <w:sz w:val="28"/>
          <w:szCs w:val="28"/>
        </w:rPr>
        <w:t xml:space="preserve">(bo jest der </w:t>
      </w:r>
      <w:proofErr w:type="spellStart"/>
      <w:r w:rsidRPr="00FD6EC4">
        <w:rPr>
          <w:rFonts w:ascii="Times New Roman" w:hAnsi="Times New Roman" w:cs="Times New Roman"/>
          <w:sz w:val="28"/>
          <w:szCs w:val="28"/>
        </w:rPr>
        <w:t>Hund</w:t>
      </w:r>
      <w:proofErr w:type="spellEnd"/>
      <w:r w:rsidRPr="00FD6EC4">
        <w:rPr>
          <w:rFonts w:ascii="Times New Roman" w:hAnsi="Times New Roman" w:cs="Times New Roman"/>
          <w:sz w:val="28"/>
          <w:szCs w:val="28"/>
        </w:rPr>
        <w:t>, a z samego „</w:t>
      </w:r>
      <w:proofErr w:type="spellStart"/>
      <w:r w:rsidRPr="00FD6EC4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FD6EC4">
        <w:rPr>
          <w:rFonts w:ascii="Times New Roman" w:hAnsi="Times New Roman" w:cs="Times New Roman"/>
          <w:sz w:val="28"/>
          <w:szCs w:val="28"/>
        </w:rPr>
        <w:t>” to nie wynika, więc przymiotnik nadrabia)</w:t>
      </w:r>
    </w:p>
    <w:p w:rsidR="001673DD" w:rsidRDefault="00FD6EC4" w:rsidP="00FD6EC4">
      <w:pPr>
        <w:rPr>
          <w:rFonts w:ascii="Times New Roman" w:hAnsi="Times New Roman" w:cs="Times New Roman"/>
          <w:sz w:val="28"/>
          <w:szCs w:val="28"/>
        </w:rPr>
      </w:pPr>
      <w:r w:rsidRPr="00FD6EC4">
        <w:rPr>
          <w:rFonts w:ascii="Times New Roman" w:hAnsi="Times New Roman" w:cs="Times New Roman"/>
          <w:sz w:val="28"/>
          <w:szCs w:val="28"/>
          <w:lang w:val="de-DE"/>
        </w:rPr>
        <w:t xml:space="preserve">„Hast du letztens ein interessantes Buch gelesen?” </w:t>
      </w:r>
      <w:r w:rsidRPr="00FD6EC4">
        <w:rPr>
          <w:rFonts w:ascii="Times New Roman" w:hAnsi="Times New Roman" w:cs="Times New Roman"/>
          <w:sz w:val="28"/>
          <w:szCs w:val="28"/>
        </w:rPr>
        <w:t xml:space="preserve">(bo jest </w:t>
      </w:r>
      <w:proofErr w:type="spellStart"/>
      <w:r w:rsidRPr="00FD6EC4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FD6EC4">
        <w:rPr>
          <w:rFonts w:ascii="Times New Roman" w:hAnsi="Times New Roman" w:cs="Times New Roman"/>
          <w:sz w:val="28"/>
          <w:szCs w:val="28"/>
        </w:rPr>
        <w:t xml:space="preserve"> Buch, a z samego „</w:t>
      </w:r>
      <w:proofErr w:type="spellStart"/>
      <w:r w:rsidRPr="00FD6EC4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FD6EC4">
        <w:rPr>
          <w:rFonts w:ascii="Times New Roman" w:hAnsi="Times New Roman" w:cs="Times New Roman"/>
          <w:sz w:val="28"/>
          <w:szCs w:val="28"/>
        </w:rPr>
        <w:t>” to nie wynika, więc przymiotnik nadrabia)</w:t>
      </w:r>
    </w:p>
    <w:p w:rsidR="00FD6EC4" w:rsidRDefault="00FD6EC4" w:rsidP="00FD6EC4">
      <w:pPr>
        <w:rPr>
          <w:rFonts w:ascii="Times New Roman" w:hAnsi="Times New Roman" w:cs="Times New Roman"/>
          <w:sz w:val="28"/>
          <w:szCs w:val="28"/>
        </w:rPr>
      </w:pPr>
    </w:p>
    <w:p w:rsidR="00FD6EC4" w:rsidRDefault="00FD6EC4" w:rsidP="00FD6EC4">
      <w:pPr>
        <w:rPr>
          <w:rFonts w:ascii="Times New Roman" w:hAnsi="Times New Roman" w:cs="Times New Roman"/>
          <w:sz w:val="28"/>
          <w:szCs w:val="28"/>
        </w:rPr>
      </w:pPr>
    </w:p>
    <w:p w:rsidR="00FD6EC4" w:rsidRDefault="00FD6EC4" w:rsidP="00FD6EC4">
      <w:hyperlink r:id="rId4" w:history="1">
        <w:r>
          <w:rPr>
            <w:rStyle w:val="Hipercze"/>
          </w:rPr>
          <w:t>https://www.youtube.com/watch?v=gMgCvWetzgo</w:t>
        </w:r>
      </w:hyperlink>
    </w:p>
    <w:p w:rsidR="00FD6EC4" w:rsidRDefault="00FD6EC4" w:rsidP="00FD6EC4"/>
    <w:p w:rsidR="00FD6EC4" w:rsidRPr="00FD6EC4" w:rsidRDefault="00FD6EC4" w:rsidP="00FD6E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6EC4" w:rsidRPr="00FD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2B"/>
    <w:rsid w:val="000C482B"/>
    <w:rsid w:val="00160C00"/>
    <w:rsid w:val="001673DD"/>
    <w:rsid w:val="00F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A36A"/>
  <w15:chartTrackingRefBased/>
  <w15:docId w15:val="{27913E2E-34CA-420B-BE65-BC5C2F2D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6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MgCvWetz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dcterms:created xsi:type="dcterms:W3CDTF">2020-03-31T17:19:00Z</dcterms:created>
  <dcterms:modified xsi:type="dcterms:W3CDTF">2020-03-31T18:27:00Z</dcterms:modified>
</cp:coreProperties>
</file>